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8A" w:rsidRPr="000A7951" w:rsidRDefault="0092618A" w:rsidP="0092618A">
      <w:pPr>
        <w:jc w:val="center"/>
        <w:rPr>
          <w:rFonts w:ascii="GHEA Grapalat" w:hAnsi="GHEA Grapalat"/>
          <w:b/>
          <w:i/>
          <w:lang w:val="hy-AM"/>
        </w:rPr>
      </w:pPr>
      <w:r w:rsidRPr="000A7951">
        <w:rPr>
          <w:rFonts w:ascii="GHEA Grapalat" w:hAnsi="GHEA Grapalat"/>
          <w:b/>
          <w:i/>
        </w:rPr>
        <w:t xml:space="preserve">The procurement procedure is organized </w:t>
      </w:r>
      <w:proofErr w:type="gramStart"/>
      <w:r w:rsidRPr="000A7951">
        <w:rPr>
          <w:rFonts w:ascii="GHEA Grapalat" w:hAnsi="GHEA Grapalat"/>
          <w:b/>
          <w:i/>
        </w:rPr>
        <w:t>on the basis of</w:t>
      </w:r>
      <w:proofErr w:type="gramEnd"/>
      <w:r w:rsidRPr="000A7951">
        <w:rPr>
          <w:rFonts w:ascii="GHEA Grapalat" w:hAnsi="GHEA Grapalat"/>
          <w:b/>
          <w:i/>
        </w:rPr>
        <w:t xml:space="preserve"> Article 15, Part 6, Clause 2 of the RA Law "On Procurement"</w:t>
      </w:r>
    </w:p>
    <w:p w:rsidR="0092618A" w:rsidRPr="0092618A" w:rsidRDefault="0092618A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bookmarkStart w:id="0" w:name="_GoBack"/>
      <w:bookmarkEnd w:id="0"/>
    </w:p>
    <w:p w:rsidR="009A06E2" w:rsidRDefault="009A06E2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ANNOUNCEMENT:</w:t>
      </w:r>
    </w:p>
    <w:p w:rsidR="009A06E2" w:rsidRDefault="009A06E2" w:rsidP="009A06E2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On Price Setting Inquiry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By the decision No.1 of </w:t>
      </w:r>
      <w:r w:rsidR="00697564">
        <w:rPr>
          <w:rFonts w:ascii="GHEA Grapalat" w:hAnsi="GHEA Grapalat"/>
          <w:b/>
          <w:sz w:val="22"/>
          <w:szCs w:val="22"/>
        </w:rPr>
        <w:t>April</w:t>
      </w:r>
      <w:r>
        <w:rPr>
          <w:rFonts w:ascii="GHEA Grapalat" w:hAnsi="GHEA Grapalat"/>
          <w:b/>
          <w:sz w:val="22"/>
          <w:szCs w:val="22"/>
        </w:rPr>
        <w:t xml:space="preserve"> </w:t>
      </w:r>
      <w:r w:rsidR="00697564">
        <w:rPr>
          <w:rFonts w:ascii="GHEA Grapalat" w:hAnsi="GHEA Grapalat"/>
          <w:b/>
          <w:sz w:val="22"/>
          <w:szCs w:val="22"/>
        </w:rPr>
        <w:t>23</w:t>
      </w:r>
      <w:r>
        <w:rPr>
          <w:rFonts w:ascii="GHEA Grapalat" w:hAnsi="GHEA Grapalat"/>
          <w:b/>
          <w:sz w:val="22"/>
          <w:szCs w:val="22"/>
        </w:rPr>
        <w:t>, 202</w:t>
      </w:r>
      <w:r w:rsidR="00C102A0">
        <w:rPr>
          <w:rFonts w:ascii="GHEA Grapalat" w:hAnsi="GHEA Grapalat"/>
          <w:b/>
          <w:sz w:val="22"/>
          <w:szCs w:val="22"/>
        </w:rPr>
        <w:t>6</w:t>
      </w:r>
    </w:p>
    <w:p w:rsidR="009A06E2" w:rsidRDefault="009A06E2" w:rsidP="009A06E2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</w:p>
    <w:p w:rsidR="009A06E2" w:rsidRDefault="009A06E2" w:rsidP="009A06E2">
      <w:pPr>
        <w:jc w:val="center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>
        <w:rPr>
          <w:rFonts w:ascii="GHEA Grapalat" w:hAnsi="GHEA Grapalat"/>
          <w:b/>
          <w:sz w:val="22"/>
          <w:szCs w:val="22"/>
          <w:lang w:val="af-ZA"/>
        </w:rPr>
        <w:t>ՀՀ-ԼՄՍՀ-ԳՀԱՇՁԲ-2</w:t>
      </w:r>
      <w:r w:rsidR="00C102A0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/0</w:t>
      </w:r>
      <w:r w:rsidR="00697564">
        <w:rPr>
          <w:rFonts w:ascii="GHEA Grapalat" w:hAnsi="GHEA Grapalat"/>
          <w:b/>
          <w:sz w:val="22"/>
          <w:szCs w:val="22"/>
          <w:lang w:val="af-ZA"/>
        </w:rPr>
        <w:t>3</w:t>
      </w:r>
    </w:p>
    <w:p w:rsidR="009A06E2" w:rsidRDefault="009A06E2" w:rsidP="009A06E2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The client, the community management institution "Staff of the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>
        <w:rPr>
          <w:rFonts w:ascii="GHEA Grapalat" w:hAnsi="GHEA Grapalat"/>
          <w:sz w:val="20"/>
          <w:szCs w:val="20"/>
        </w:rPr>
        <w:t>Sargsyan</w:t>
      </w:r>
      <w:proofErr w:type="spellEnd"/>
      <w:r>
        <w:rPr>
          <w:rFonts w:ascii="GHEA Grapalat" w:hAnsi="GHEA Grapalat"/>
          <w:sz w:val="20"/>
          <w:szCs w:val="20"/>
        </w:rPr>
        <w:t xml:space="preserve"> Street,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, announces a request for quotation, which is carried out in one stage through the electronic procurement system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(www.armeps.am).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proofErr w:type="gramStart"/>
      <w:r w:rsidR="00697564" w:rsidRPr="00697564">
        <w:rPr>
          <w:rFonts w:ascii="GHEA Grapalat" w:hAnsi="GHEA Grapalat"/>
          <w:sz w:val="20"/>
          <w:szCs w:val="20"/>
        </w:rPr>
        <w:t>As a result</w:t>
      </w:r>
      <w:proofErr w:type="gramEnd"/>
      <w:r w:rsidR="00697564" w:rsidRPr="00697564">
        <w:rPr>
          <w:rFonts w:ascii="GHEA Grapalat" w:hAnsi="GHEA Grapalat"/>
          <w:sz w:val="20"/>
          <w:szCs w:val="20"/>
        </w:rPr>
        <w:t xml:space="preserve"> of this procedure, the selected participant will be offered to sign a contract for the construction of the outdoor lighting network of the streets of </w:t>
      </w:r>
      <w:proofErr w:type="spellStart"/>
      <w:r w:rsidR="00697564" w:rsidRPr="00697564">
        <w:rPr>
          <w:rFonts w:ascii="GHEA Grapalat" w:hAnsi="GHEA Grapalat"/>
          <w:sz w:val="20"/>
          <w:szCs w:val="20"/>
        </w:rPr>
        <w:t>Stepanavan</w:t>
      </w:r>
      <w:proofErr w:type="spellEnd"/>
      <w:r w:rsidR="00697564" w:rsidRPr="00697564">
        <w:rPr>
          <w:rFonts w:ascii="GHEA Grapalat" w:hAnsi="GHEA Grapalat"/>
          <w:sz w:val="20"/>
          <w:szCs w:val="20"/>
        </w:rPr>
        <w:t xml:space="preserve"> (hereinafter referred to as the contract), in accordance with the established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According to Article 7 of the RA Law on Procurement, any person, regardless of whether he / she is a foreign natural person, organization or stateless person, has an equal right to participate in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conditions presented to the persons entitled to participate in this procedure, as well as to the participants, are defined by the invitation of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selected bidder is determined from the number of bidders who submitted bids evaluated as satisfactory on non-price terms, on the principle of giving preference to the bidder with the lowest bid.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In case of request for electronic invitation, the customer shall provide the invitation free of charge during the working day following the day of receiving the application.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</w:t>
      </w:r>
      <w:r w:rsidRPr="00D67B21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Pr="00D67B21">
        <w:rPr>
          <w:rFonts w:ascii="GHEA Grapalat" w:hAnsi="GHEA Grapalat"/>
          <w:sz w:val="20"/>
          <w:szCs w:val="20"/>
        </w:rPr>
        <w:t>must be submitted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(www.armeps.am) e-procurement system by </w:t>
      </w:r>
      <w:r w:rsidRPr="00D67B21">
        <w:rPr>
          <w:rFonts w:ascii="GHEA Grapalat" w:hAnsi="GHEA Grapalat"/>
          <w:b/>
          <w:sz w:val="20"/>
          <w:szCs w:val="20"/>
        </w:rPr>
        <w:t>1</w:t>
      </w:r>
      <w:r w:rsidR="00697564">
        <w:rPr>
          <w:rFonts w:ascii="GHEA Grapalat" w:hAnsi="GHEA Grapalat"/>
          <w:b/>
          <w:sz w:val="20"/>
          <w:szCs w:val="20"/>
        </w:rPr>
        <w:t>0</w:t>
      </w:r>
      <w:r w:rsidRPr="00D67B21">
        <w:rPr>
          <w:rFonts w:ascii="GHEA Grapalat" w:hAnsi="GHEA Grapalat"/>
          <w:b/>
          <w:sz w:val="20"/>
          <w:szCs w:val="20"/>
        </w:rPr>
        <w:t xml:space="preserve">:00 on the </w:t>
      </w:r>
      <w:r w:rsidR="00697564">
        <w:rPr>
          <w:rFonts w:ascii="GHEA Grapalat" w:hAnsi="GHEA Grapalat"/>
          <w:b/>
          <w:sz w:val="20"/>
          <w:szCs w:val="20"/>
        </w:rPr>
        <w:t>11</w:t>
      </w:r>
      <w:r w:rsidRPr="00D67B21">
        <w:rPr>
          <w:rFonts w:ascii="GHEA Grapalat" w:hAnsi="GHEA Grapalat"/>
          <w:b/>
          <w:sz w:val="20"/>
          <w:szCs w:val="20"/>
        </w:rPr>
        <w:t>th day /</w:t>
      </w:r>
      <w:r w:rsidR="00697564">
        <w:rPr>
          <w:rFonts w:ascii="GHEA Grapalat" w:hAnsi="GHEA Grapalat"/>
          <w:b/>
          <w:sz w:val="20"/>
          <w:szCs w:val="20"/>
        </w:rPr>
        <w:t>05</w:t>
      </w:r>
      <w:r w:rsidR="00D67B21" w:rsidRPr="00D67B21">
        <w:rPr>
          <w:rFonts w:ascii="GHEA Grapalat" w:hAnsi="GHEA Grapalat"/>
          <w:b/>
          <w:sz w:val="20"/>
          <w:szCs w:val="20"/>
        </w:rPr>
        <w:t>.0</w:t>
      </w:r>
      <w:r w:rsidR="00697564">
        <w:rPr>
          <w:rFonts w:ascii="GHEA Grapalat" w:hAnsi="GHEA Grapalat"/>
          <w:b/>
          <w:sz w:val="20"/>
          <w:szCs w:val="20"/>
        </w:rPr>
        <w:t>5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</w:t>
      </w:r>
      <w:r w:rsidRPr="00D67B21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The bids </w:t>
      </w:r>
      <w:proofErr w:type="gramStart"/>
      <w:r w:rsidRPr="00D67B21">
        <w:rPr>
          <w:rFonts w:ascii="GHEA Grapalat" w:hAnsi="GHEA Grapalat"/>
          <w:sz w:val="20"/>
          <w:szCs w:val="20"/>
        </w:rPr>
        <w:t>will be opened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e-procurement system, on the </w:t>
      </w:r>
      <w:r w:rsidR="00697564">
        <w:rPr>
          <w:rFonts w:ascii="GHEA Grapalat" w:hAnsi="GHEA Grapalat"/>
          <w:b/>
          <w:sz w:val="20"/>
          <w:szCs w:val="20"/>
        </w:rPr>
        <w:t>11</w:t>
      </w:r>
      <w:r w:rsidRPr="00D67B21">
        <w:rPr>
          <w:rFonts w:ascii="GHEA Grapalat" w:hAnsi="GHEA Grapalat"/>
          <w:b/>
          <w:sz w:val="20"/>
          <w:szCs w:val="20"/>
        </w:rPr>
        <w:t>th day</w:t>
      </w:r>
      <w:r w:rsidRPr="00D67B21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D67B21" w:rsidRPr="00D67B21">
        <w:rPr>
          <w:rFonts w:ascii="GHEA Grapalat" w:hAnsi="GHEA Grapalat"/>
          <w:b/>
          <w:sz w:val="20"/>
          <w:szCs w:val="20"/>
        </w:rPr>
        <w:t>/</w:t>
      </w:r>
      <w:r w:rsidR="00697564">
        <w:rPr>
          <w:rFonts w:ascii="GHEA Grapalat" w:hAnsi="GHEA Grapalat"/>
          <w:b/>
          <w:sz w:val="20"/>
          <w:szCs w:val="20"/>
        </w:rPr>
        <w:t>05.05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 at 1</w:t>
      </w:r>
      <w:r w:rsidR="00697564">
        <w:rPr>
          <w:rFonts w:ascii="GHEA Grapalat" w:hAnsi="GHEA Grapalat"/>
          <w:b/>
          <w:sz w:val="20"/>
          <w:szCs w:val="20"/>
        </w:rPr>
        <w:t>0</w:t>
      </w:r>
      <w:r w:rsidRPr="00D67B21">
        <w:rPr>
          <w:rFonts w:ascii="GHEA Grapalat" w:hAnsi="GHEA Grapalat"/>
          <w:b/>
          <w:sz w:val="20"/>
          <w:szCs w:val="20"/>
        </w:rPr>
        <w:t>:00</w:t>
      </w:r>
      <w:r w:rsidRPr="00D67B21">
        <w:rPr>
          <w:rFonts w:ascii="GHEA Grapalat" w:hAnsi="GHEA Grapalat"/>
          <w:sz w:val="20"/>
          <w:szCs w:val="20"/>
        </w:rPr>
        <w:t>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 An appeal against this procedure is carried out by the RA Law on Procurement in accordance with the procedure established by the RA Civil Procedure Code.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For more information on this announcement, please contact the Secretary of the Evaluation Committee, Ofelia Manvelyan.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</w:p>
    <w:p w:rsidR="009A06E2" w:rsidRPr="00697564" w:rsidRDefault="009A06E2" w:rsidP="009A06E2">
      <w:pPr>
        <w:rPr>
          <w:rFonts w:ascii="GHEA Grapalat" w:hAnsi="GHEA Grapalat"/>
          <w:sz w:val="20"/>
          <w:szCs w:val="20"/>
        </w:rPr>
      </w:pPr>
      <w:r w:rsidRPr="00697564">
        <w:rPr>
          <w:rFonts w:ascii="GHEA Grapalat" w:hAnsi="GHEA Grapalat"/>
          <w:sz w:val="20"/>
          <w:szCs w:val="20"/>
        </w:rPr>
        <w:t xml:space="preserve">                                      Phone 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0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98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-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76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-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37</w:t>
      </w:r>
      <w:r w:rsidR="00697564" w:rsidRPr="00697564">
        <w:rPr>
          <w:rFonts w:ascii="GHEA Grapalat" w:hAnsi="GHEA Grapalat"/>
          <w:sz w:val="20"/>
          <w:szCs w:val="20"/>
          <w:lang w:val="af-ZA"/>
        </w:rPr>
        <w:t>-</w:t>
      </w:r>
      <w:r w:rsidR="00697564" w:rsidRPr="00697564">
        <w:rPr>
          <w:rFonts w:ascii="GHEA Grapalat" w:hAnsi="GHEA Grapalat"/>
          <w:sz w:val="20"/>
          <w:szCs w:val="20"/>
          <w:lang w:val="hy-AM"/>
        </w:rPr>
        <w:t>70</w:t>
      </w: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E-mail Email stepanavan.gnumner2023@mail.ru</w:t>
      </w: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  <w:r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9A06E2" w:rsidRDefault="009A06E2" w:rsidP="009A06E2">
      <w:pPr>
        <w:jc w:val="center"/>
        <w:rPr>
          <w:b/>
          <w:i/>
        </w:rPr>
      </w:pPr>
      <w:proofErr w:type="gramStart"/>
      <w:r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9A06E2" w:rsidRDefault="009A06E2" w:rsidP="009A06E2"/>
    <w:p w:rsidR="00D349BC" w:rsidRDefault="00D349BC"/>
    <w:sectPr w:rsidR="00D3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77"/>
    <w:rsid w:val="0008561A"/>
    <w:rsid w:val="001059CC"/>
    <w:rsid w:val="00265C3C"/>
    <w:rsid w:val="00642867"/>
    <w:rsid w:val="00697564"/>
    <w:rsid w:val="006B757A"/>
    <w:rsid w:val="009046CC"/>
    <w:rsid w:val="0092618A"/>
    <w:rsid w:val="009A06E2"/>
    <w:rsid w:val="00AA6D81"/>
    <w:rsid w:val="00B128CA"/>
    <w:rsid w:val="00B3069F"/>
    <w:rsid w:val="00BB4177"/>
    <w:rsid w:val="00BF7411"/>
    <w:rsid w:val="00C102A0"/>
    <w:rsid w:val="00CA79DA"/>
    <w:rsid w:val="00CF4189"/>
    <w:rsid w:val="00D349BC"/>
    <w:rsid w:val="00D67B21"/>
    <w:rsid w:val="00DB013B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6EEE8-899A-48AD-A6D9-628E716E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41</cp:revision>
  <dcterms:created xsi:type="dcterms:W3CDTF">2026-02-04T10:56:00Z</dcterms:created>
  <dcterms:modified xsi:type="dcterms:W3CDTF">2026-04-23T08:35:00Z</dcterms:modified>
</cp:coreProperties>
</file>